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21"/>
        <w:tblW w:w="12124" w:type="dxa"/>
        <w:tblLook w:val="04A0" w:firstRow="1" w:lastRow="0" w:firstColumn="1" w:lastColumn="0" w:noHBand="0" w:noVBand="1"/>
      </w:tblPr>
      <w:tblGrid>
        <w:gridCol w:w="228"/>
        <w:gridCol w:w="2582"/>
        <w:gridCol w:w="286"/>
        <w:gridCol w:w="3568"/>
        <w:gridCol w:w="926"/>
        <w:gridCol w:w="1361"/>
        <w:gridCol w:w="1240"/>
        <w:gridCol w:w="1239"/>
        <w:gridCol w:w="228"/>
        <w:gridCol w:w="228"/>
        <w:gridCol w:w="229"/>
        <w:gridCol w:w="9"/>
      </w:tblGrid>
      <w:tr w:rsidR="009F0E67" w:rsidRPr="009F0E67" w:rsidTr="009F0E67">
        <w:trPr>
          <w:trHeight w:val="358"/>
        </w:trPr>
        <w:tc>
          <w:tcPr>
            <w:tcW w:w="1212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9F0E6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AACOG Landfill Equipment Usage Survey</w:t>
            </w:r>
          </w:p>
        </w:tc>
      </w:tr>
      <w:tr w:rsidR="009F0E67" w:rsidRPr="009F0E67" w:rsidTr="009F0E67">
        <w:trPr>
          <w:gridAfter w:val="1"/>
          <w:wAfter w:w="12" w:type="dxa"/>
          <w:trHeight w:val="146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cs="Calibri"/>
                <w:color w:val="000000"/>
              </w:rPr>
            </w:pPr>
            <w:r w:rsidRPr="009F0E67">
              <w:rPr>
                <w:rFonts w:cs="Calibri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 w:rsidRPr="009F0E6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Make/model and engine type:</w:t>
            </w:r>
            <w:r w:rsidRPr="009F0E67">
              <w:rPr>
                <w:rFonts w:ascii="Arial" w:hAnsi="Arial" w:cs="Arial"/>
                <w:color w:val="000000"/>
                <w:sz w:val="16"/>
                <w:szCs w:val="16"/>
              </w:rPr>
              <w:br/>
              <w:t>Gasoline 2-stroke</w:t>
            </w:r>
            <w:r w:rsidRPr="009F0E67">
              <w:rPr>
                <w:rFonts w:ascii="Arial" w:hAnsi="Arial" w:cs="Arial"/>
                <w:color w:val="000000"/>
                <w:sz w:val="16"/>
                <w:szCs w:val="16"/>
              </w:rPr>
              <w:br/>
              <w:t>Gasoline 4-stroke</w:t>
            </w:r>
            <w:r w:rsidRPr="009F0E67">
              <w:rPr>
                <w:rFonts w:ascii="Arial" w:hAnsi="Arial" w:cs="Arial"/>
                <w:color w:val="000000"/>
                <w:sz w:val="16"/>
                <w:szCs w:val="16"/>
              </w:rPr>
              <w:br/>
              <w:t>Propane (LPG)</w:t>
            </w:r>
            <w:r w:rsidRPr="009F0E67">
              <w:rPr>
                <w:rFonts w:ascii="Arial" w:hAnsi="Arial" w:cs="Arial"/>
                <w:color w:val="000000"/>
                <w:sz w:val="16"/>
                <w:szCs w:val="16"/>
              </w:rPr>
              <w:br/>
              <w:t>Compressed Natural Gas (CNG)</w:t>
            </w:r>
            <w:r w:rsidRPr="009F0E67">
              <w:rPr>
                <w:rFonts w:ascii="Arial" w:hAnsi="Arial" w:cs="Arial"/>
                <w:color w:val="000000"/>
                <w:sz w:val="16"/>
                <w:szCs w:val="16"/>
              </w:rPr>
              <w:br/>
              <w:t>Diesel</w:t>
            </w:r>
            <w:r w:rsidRPr="009F0E67">
              <w:rPr>
                <w:rFonts w:ascii="Arial" w:hAnsi="Arial" w:cs="Arial"/>
                <w:color w:val="000000"/>
                <w:sz w:val="16"/>
                <w:szCs w:val="16"/>
              </w:rPr>
              <w:br/>
              <w:t>Electric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of Units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Approximate Horsepower (</w:t>
            </w:r>
            <w:proofErr w:type="spellStart"/>
            <w:r w:rsidRPr="009F0E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hp</w:t>
            </w:r>
            <w:proofErr w:type="spellEnd"/>
            <w:r w:rsidRPr="009F0E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Weekday Usage (hours/day)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Weekend Usage (hours/day)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278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Rollers/Compactors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Example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Segoe Print" w:hAnsi="Segoe Print" w:cs="Calibri"/>
                <w:color w:val="000000"/>
              </w:rPr>
            </w:pPr>
            <w:r w:rsidRPr="009F0E67">
              <w:rPr>
                <w:rFonts w:ascii="Segoe Print" w:hAnsi="Segoe Print" w:cs="Calibri"/>
                <w:color w:val="000000"/>
              </w:rPr>
              <w:t>Craftsman R110, gas 4-stroke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Segoe Print" w:hAnsi="Segoe Print" w:cs="Calibri"/>
                <w:color w:val="000000"/>
                <w:sz w:val="24"/>
                <w:szCs w:val="24"/>
              </w:rPr>
            </w:pPr>
            <w:r w:rsidRPr="009F0E67">
              <w:rPr>
                <w:rFonts w:ascii="Segoe Print" w:hAnsi="Segoe Prin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Segoe Print" w:hAnsi="Segoe Print" w:cs="Calibri"/>
                <w:color w:val="000000"/>
              </w:rPr>
            </w:pPr>
            <w:r w:rsidRPr="009F0E67">
              <w:rPr>
                <w:rFonts w:ascii="Segoe Print" w:hAnsi="Segoe Print" w:cs="Calibri"/>
                <w:color w:val="000000"/>
              </w:rPr>
              <w:t xml:space="preserve">10.5 </w:t>
            </w:r>
            <w:proofErr w:type="spellStart"/>
            <w:r w:rsidRPr="009F0E67">
              <w:rPr>
                <w:rFonts w:ascii="Segoe Print" w:hAnsi="Segoe Print" w:cs="Calibri"/>
                <w:color w:val="000000"/>
              </w:rPr>
              <w:t>hp</w:t>
            </w:r>
            <w:proofErr w:type="spell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Segoe Print" w:hAnsi="Segoe Print" w:cs="Calibri"/>
                <w:color w:val="000000"/>
                <w:sz w:val="24"/>
                <w:szCs w:val="24"/>
              </w:rPr>
            </w:pPr>
            <w:r w:rsidRPr="009F0E67">
              <w:rPr>
                <w:rFonts w:ascii="Segoe Print" w:hAnsi="Segoe Prin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Segoe Print" w:hAnsi="Segoe Print" w:cs="Calibri"/>
                <w:color w:val="000000"/>
                <w:sz w:val="24"/>
                <w:szCs w:val="24"/>
              </w:rPr>
            </w:pPr>
            <w:r w:rsidRPr="009F0E67">
              <w:rPr>
                <w:rFonts w:ascii="Segoe Print" w:hAnsi="Segoe Print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Segoe Print" w:hAnsi="Segoe Print" w:cs="Calibri"/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0E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0E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0E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0E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0E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0E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0E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0E6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278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Scrapers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E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E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E67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278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Excavators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Graders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Off-Road Trucks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trHeight w:val="278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Loaders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0" w:type="dxa"/>
          <w:trHeight w:val="278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Dozers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331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278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F0E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Other Landfill Equipment (specify type)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26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26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278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F0E6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26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0" w:type="dxa"/>
          <w:trHeight w:val="26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F0E67">
              <w:rPr>
                <w:rFonts w:cs="Calibri"/>
                <w:b/>
                <w:bCs/>
                <w:color w:val="000000"/>
              </w:rPr>
              <w:t>Organization name:</w:t>
            </w:r>
          </w:p>
        </w:tc>
        <w:tc>
          <w:tcPr>
            <w:tcW w:w="38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F0E67">
              <w:rPr>
                <w:rFonts w:cs="Calibri"/>
                <w:b/>
                <w:bCs/>
                <w:color w:val="000000"/>
              </w:rPr>
              <w:t>Contact phone number or email: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trHeight w:val="26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F0E67">
              <w:rPr>
                <w:rFonts w:cs="Calibri"/>
                <w:color w:val="000000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E67" w:rsidRPr="009F0E67" w:rsidTr="009F0E67">
        <w:trPr>
          <w:gridAfter w:val="1"/>
          <w:wAfter w:w="12" w:type="dxa"/>
          <w:trHeight w:val="264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cs="Calibri"/>
                <w:color w:val="000000"/>
              </w:rPr>
            </w:pPr>
            <w:r w:rsidRPr="009F0E67">
              <w:rPr>
                <w:rFonts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85725</wp:posOffset>
                      </wp:positionV>
                      <wp:extent cx="1914525" cy="238125"/>
                      <wp:effectExtent l="0" t="0" r="9525" b="952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0E67" w:rsidRDefault="009F0E67" w:rsidP="009F0E67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END OF SURVEY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2.5pt;margin-top:6.75pt;width:150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" fillcolor="white [3212]" stroked="f">
                      <v:textbox>
                        <w:txbxContent>
                          <w:p w:rsidR="009F0E67" w:rsidRDefault="009F0E67" w:rsidP="009F0E6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22"/>
                                <w:szCs w:val="22"/>
                              </w:rPr>
                              <w:t>END OF SURVEY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E67" w:rsidRPr="009F0E67" w:rsidRDefault="009F0E67" w:rsidP="009F0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69DF" w:rsidRDefault="005069DF" w:rsidP="005069DF">
      <w:pPr>
        <w:tabs>
          <w:tab w:val="left" w:pos="4642"/>
        </w:tabs>
        <w:rPr>
          <w:sz w:val="12"/>
          <w:szCs w:val="12"/>
        </w:rPr>
      </w:pPr>
      <w:r>
        <w:rPr>
          <w:sz w:val="12"/>
          <w:szCs w:val="12"/>
        </w:rPr>
        <w:tab/>
      </w:r>
    </w:p>
    <w:p w:rsidR="00851577" w:rsidRPr="005069DF" w:rsidRDefault="00851577" w:rsidP="005069DF">
      <w:pPr>
        <w:tabs>
          <w:tab w:val="left" w:pos="4642"/>
        </w:tabs>
        <w:rPr>
          <w:sz w:val="12"/>
          <w:szCs w:val="12"/>
        </w:rPr>
      </w:pPr>
    </w:p>
    <w:sectPr w:rsidR="00851577" w:rsidRPr="005069DF" w:rsidSect="00D17023">
      <w:footerReference w:type="default" r:id="rId8"/>
      <w:pgSz w:w="12240" w:h="15840" w:code="1"/>
      <w:pgMar w:top="864" w:right="994" w:bottom="864" w:left="99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D2" w:rsidRDefault="007E69D2">
      <w:pPr>
        <w:spacing w:after="0" w:line="240" w:lineRule="auto"/>
      </w:pPr>
      <w:r>
        <w:separator/>
      </w:r>
    </w:p>
  </w:endnote>
  <w:endnote w:type="continuationSeparator" w:id="0">
    <w:p w:rsidR="007E69D2" w:rsidRDefault="007E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393" w:rsidRDefault="00953393" w:rsidP="00CE63A5">
    <w:pPr>
      <w:pStyle w:val="NoSpacing"/>
      <w:rPr>
        <w:sz w:val="18"/>
        <w:szCs w:val="18"/>
      </w:rPr>
    </w:pPr>
  </w:p>
  <w:p w:rsidR="00953393" w:rsidRPr="00CE63A5" w:rsidRDefault="00953393" w:rsidP="00CE63A5">
    <w:pPr>
      <w:pStyle w:val="NoSpacing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D2" w:rsidRDefault="007E69D2">
      <w:pPr>
        <w:spacing w:after="0" w:line="240" w:lineRule="auto"/>
      </w:pPr>
      <w:r>
        <w:separator/>
      </w:r>
    </w:p>
  </w:footnote>
  <w:footnote w:type="continuationSeparator" w:id="0">
    <w:p w:rsidR="007E69D2" w:rsidRDefault="007E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69B1"/>
    <w:multiLevelType w:val="hybridMultilevel"/>
    <w:tmpl w:val="FA78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F7F94"/>
    <w:multiLevelType w:val="hybridMultilevel"/>
    <w:tmpl w:val="2552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65E67"/>
    <w:multiLevelType w:val="hybridMultilevel"/>
    <w:tmpl w:val="351261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871212E"/>
    <w:multiLevelType w:val="hybridMultilevel"/>
    <w:tmpl w:val="4FF02952"/>
    <w:lvl w:ilvl="0" w:tplc="0409000F">
      <w:start w:val="1"/>
      <w:numFmt w:val="decimal"/>
      <w:lvlText w:val="%1."/>
      <w:lvlJc w:val="left"/>
      <w:pPr>
        <w:ind w:left="1665" w:hanging="360"/>
      </w:pPr>
    </w:lvl>
    <w:lvl w:ilvl="1" w:tplc="04090019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 w15:restartNumberingAfterBreak="0">
    <w:nsid w:val="31D4444B"/>
    <w:multiLevelType w:val="hybridMultilevel"/>
    <w:tmpl w:val="61FEE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4EB23E2D"/>
    <w:multiLevelType w:val="hybridMultilevel"/>
    <w:tmpl w:val="00E0CF5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4FED7A64"/>
    <w:multiLevelType w:val="hybridMultilevel"/>
    <w:tmpl w:val="99E46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54197"/>
    <w:multiLevelType w:val="hybridMultilevel"/>
    <w:tmpl w:val="08A05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22E32"/>
    <w:multiLevelType w:val="hybridMultilevel"/>
    <w:tmpl w:val="F1E6B4C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oNotHyphenateCaps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B6"/>
    <w:rsid w:val="00015BFC"/>
    <w:rsid w:val="00020C16"/>
    <w:rsid w:val="00024359"/>
    <w:rsid w:val="00027702"/>
    <w:rsid w:val="00032C1D"/>
    <w:rsid w:val="000358C1"/>
    <w:rsid w:val="00036D69"/>
    <w:rsid w:val="00037173"/>
    <w:rsid w:val="00043F8C"/>
    <w:rsid w:val="00045DB0"/>
    <w:rsid w:val="0005297A"/>
    <w:rsid w:val="000616E4"/>
    <w:rsid w:val="00076245"/>
    <w:rsid w:val="00076553"/>
    <w:rsid w:val="00076D35"/>
    <w:rsid w:val="000803B5"/>
    <w:rsid w:val="0008174B"/>
    <w:rsid w:val="00085947"/>
    <w:rsid w:val="000A0D78"/>
    <w:rsid w:val="000A10BE"/>
    <w:rsid w:val="000A52EE"/>
    <w:rsid w:val="000A702E"/>
    <w:rsid w:val="000B21E7"/>
    <w:rsid w:val="000B63E0"/>
    <w:rsid w:val="000C3CB9"/>
    <w:rsid w:val="000E46F4"/>
    <w:rsid w:val="000F212F"/>
    <w:rsid w:val="001060A9"/>
    <w:rsid w:val="00111E5B"/>
    <w:rsid w:val="00153B1D"/>
    <w:rsid w:val="00154AA5"/>
    <w:rsid w:val="00155DEE"/>
    <w:rsid w:val="0016697F"/>
    <w:rsid w:val="00185D98"/>
    <w:rsid w:val="00190943"/>
    <w:rsid w:val="00190F5D"/>
    <w:rsid w:val="001A3AD0"/>
    <w:rsid w:val="001A4419"/>
    <w:rsid w:val="001B0900"/>
    <w:rsid w:val="001D3B4B"/>
    <w:rsid w:val="001D5B8F"/>
    <w:rsid w:val="001E0345"/>
    <w:rsid w:val="001E34D4"/>
    <w:rsid w:val="001E3DD0"/>
    <w:rsid w:val="001E6A99"/>
    <w:rsid w:val="001E7048"/>
    <w:rsid w:val="00207A4F"/>
    <w:rsid w:val="0021685F"/>
    <w:rsid w:val="00222DC8"/>
    <w:rsid w:val="00246F00"/>
    <w:rsid w:val="002725B2"/>
    <w:rsid w:val="00273B71"/>
    <w:rsid w:val="002817B5"/>
    <w:rsid w:val="00282B75"/>
    <w:rsid w:val="002A3F89"/>
    <w:rsid w:val="002B1723"/>
    <w:rsid w:val="002B252B"/>
    <w:rsid w:val="002B533C"/>
    <w:rsid w:val="002B7F23"/>
    <w:rsid w:val="002C00E2"/>
    <w:rsid w:val="002C6163"/>
    <w:rsid w:val="002D2109"/>
    <w:rsid w:val="002D603D"/>
    <w:rsid w:val="002E5016"/>
    <w:rsid w:val="002F561F"/>
    <w:rsid w:val="003020AF"/>
    <w:rsid w:val="00314723"/>
    <w:rsid w:val="00330D8C"/>
    <w:rsid w:val="00331CD0"/>
    <w:rsid w:val="00332F05"/>
    <w:rsid w:val="003451FC"/>
    <w:rsid w:val="003505BA"/>
    <w:rsid w:val="003513DE"/>
    <w:rsid w:val="0035412A"/>
    <w:rsid w:val="003616A6"/>
    <w:rsid w:val="0037055A"/>
    <w:rsid w:val="00372C07"/>
    <w:rsid w:val="00376E48"/>
    <w:rsid w:val="00381EA9"/>
    <w:rsid w:val="003827A8"/>
    <w:rsid w:val="00387C0C"/>
    <w:rsid w:val="003918B8"/>
    <w:rsid w:val="003A217F"/>
    <w:rsid w:val="003B1D09"/>
    <w:rsid w:val="003B20A2"/>
    <w:rsid w:val="003C5897"/>
    <w:rsid w:val="003D3E89"/>
    <w:rsid w:val="003D484D"/>
    <w:rsid w:val="003E5369"/>
    <w:rsid w:val="00404AEF"/>
    <w:rsid w:val="004207A5"/>
    <w:rsid w:val="004242B3"/>
    <w:rsid w:val="0042724F"/>
    <w:rsid w:val="00441B0F"/>
    <w:rsid w:val="00446B33"/>
    <w:rsid w:val="004542BC"/>
    <w:rsid w:val="00461114"/>
    <w:rsid w:val="004621FD"/>
    <w:rsid w:val="00464EB0"/>
    <w:rsid w:val="00475E7A"/>
    <w:rsid w:val="00477648"/>
    <w:rsid w:val="00477CAD"/>
    <w:rsid w:val="00482489"/>
    <w:rsid w:val="00492E76"/>
    <w:rsid w:val="004B7972"/>
    <w:rsid w:val="004C7D82"/>
    <w:rsid w:val="004D1D80"/>
    <w:rsid w:val="004D3DD4"/>
    <w:rsid w:val="004E13BA"/>
    <w:rsid w:val="004E588A"/>
    <w:rsid w:val="004E6D2C"/>
    <w:rsid w:val="004F330E"/>
    <w:rsid w:val="004F609A"/>
    <w:rsid w:val="004F6B3E"/>
    <w:rsid w:val="005069DF"/>
    <w:rsid w:val="005072A2"/>
    <w:rsid w:val="00526384"/>
    <w:rsid w:val="0054433F"/>
    <w:rsid w:val="00547B93"/>
    <w:rsid w:val="00566429"/>
    <w:rsid w:val="0059131C"/>
    <w:rsid w:val="005A00FF"/>
    <w:rsid w:val="005A170A"/>
    <w:rsid w:val="005A6707"/>
    <w:rsid w:val="005B40AA"/>
    <w:rsid w:val="005B5B89"/>
    <w:rsid w:val="005D0F03"/>
    <w:rsid w:val="005E163F"/>
    <w:rsid w:val="005E3E4A"/>
    <w:rsid w:val="006044A5"/>
    <w:rsid w:val="00611132"/>
    <w:rsid w:val="00627C7D"/>
    <w:rsid w:val="00633021"/>
    <w:rsid w:val="006542F3"/>
    <w:rsid w:val="006646E8"/>
    <w:rsid w:val="00675929"/>
    <w:rsid w:val="0068457A"/>
    <w:rsid w:val="006A4F10"/>
    <w:rsid w:val="006B0BDD"/>
    <w:rsid w:val="006E5C30"/>
    <w:rsid w:val="006E7999"/>
    <w:rsid w:val="006F70F0"/>
    <w:rsid w:val="00703981"/>
    <w:rsid w:val="00707845"/>
    <w:rsid w:val="00716373"/>
    <w:rsid w:val="00722520"/>
    <w:rsid w:val="00723739"/>
    <w:rsid w:val="00723F77"/>
    <w:rsid w:val="00735CFF"/>
    <w:rsid w:val="00745081"/>
    <w:rsid w:val="00746AE6"/>
    <w:rsid w:val="00755EB6"/>
    <w:rsid w:val="00775249"/>
    <w:rsid w:val="0078276F"/>
    <w:rsid w:val="00790E02"/>
    <w:rsid w:val="007917F5"/>
    <w:rsid w:val="00792535"/>
    <w:rsid w:val="007B0AB5"/>
    <w:rsid w:val="007B2576"/>
    <w:rsid w:val="007C307E"/>
    <w:rsid w:val="007E06F8"/>
    <w:rsid w:val="007E23A6"/>
    <w:rsid w:val="007E69D2"/>
    <w:rsid w:val="007F6B8B"/>
    <w:rsid w:val="00806482"/>
    <w:rsid w:val="00850010"/>
    <w:rsid w:val="00851577"/>
    <w:rsid w:val="00862D05"/>
    <w:rsid w:val="00875796"/>
    <w:rsid w:val="00882A45"/>
    <w:rsid w:val="008A28BD"/>
    <w:rsid w:val="008A6812"/>
    <w:rsid w:val="008B2400"/>
    <w:rsid w:val="008B6854"/>
    <w:rsid w:val="008B6F83"/>
    <w:rsid w:val="008C79B6"/>
    <w:rsid w:val="008F16A2"/>
    <w:rsid w:val="0092144D"/>
    <w:rsid w:val="00953393"/>
    <w:rsid w:val="0095356C"/>
    <w:rsid w:val="00962608"/>
    <w:rsid w:val="00962A5F"/>
    <w:rsid w:val="00977EA1"/>
    <w:rsid w:val="00982329"/>
    <w:rsid w:val="0098598B"/>
    <w:rsid w:val="009B741D"/>
    <w:rsid w:val="009C30EB"/>
    <w:rsid w:val="009C7948"/>
    <w:rsid w:val="009E217F"/>
    <w:rsid w:val="009E3F01"/>
    <w:rsid w:val="009E70B6"/>
    <w:rsid w:val="009F0E67"/>
    <w:rsid w:val="009F4B1E"/>
    <w:rsid w:val="00A341FF"/>
    <w:rsid w:val="00A3554A"/>
    <w:rsid w:val="00A47367"/>
    <w:rsid w:val="00A52AF8"/>
    <w:rsid w:val="00A541B5"/>
    <w:rsid w:val="00A77526"/>
    <w:rsid w:val="00A819AE"/>
    <w:rsid w:val="00A83C29"/>
    <w:rsid w:val="00AA04E3"/>
    <w:rsid w:val="00AA7CBE"/>
    <w:rsid w:val="00AD3B99"/>
    <w:rsid w:val="00AE0A69"/>
    <w:rsid w:val="00AE3020"/>
    <w:rsid w:val="00AE6DB1"/>
    <w:rsid w:val="00AF5CD5"/>
    <w:rsid w:val="00B00A34"/>
    <w:rsid w:val="00B25ADC"/>
    <w:rsid w:val="00B379B7"/>
    <w:rsid w:val="00B47084"/>
    <w:rsid w:val="00B47ABF"/>
    <w:rsid w:val="00B578DB"/>
    <w:rsid w:val="00B677FB"/>
    <w:rsid w:val="00B72DBE"/>
    <w:rsid w:val="00B74B76"/>
    <w:rsid w:val="00BB744B"/>
    <w:rsid w:val="00BC5372"/>
    <w:rsid w:val="00BD4537"/>
    <w:rsid w:val="00BD62D4"/>
    <w:rsid w:val="00BE5ED1"/>
    <w:rsid w:val="00BF51DD"/>
    <w:rsid w:val="00C04873"/>
    <w:rsid w:val="00C17768"/>
    <w:rsid w:val="00C247F6"/>
    <w:rsid w:val="00C424D9"/>
    <w:rsid w:val="00C52272"/>
    <w:rsid w:val="00C54BD4"/>
    <w:rsid w:val="00C62B40"/>
    <w:rsid w:val="00C652CC"/>
    <w:rsid w:val="00C7395B"/>
    <w:rsid w:val="00C80E8E"/>
    <w:rsid w:val="00C8425A"/>
    <w:rsid w:val="00C91AC5"/>
    <w:rsid w:val="00C91C21"/>
    <w:rsid w:val="00C94D36"/>
    <w:rsid w:val="00CA1B30"/>
    <w:rsid w:val="00CB58C5"/>
    <w:rsid w:val="00CC0ECF"/>
    <w:rsid w:val="00CE340C"/>
    <w:rsid w:val="00CE63A5"/>
    <w:rsid w:val="00CE7504"/>
    <w:rsid w:val="00CF0B74"/>
    <w:rsid w:val="00CF7665"/>
    <w:rsid w:val="00D02A1E"/>
    <w:rsid w:val="00D04DE7"/>
    <w:rsid w:val="00D0641F"/>
    <w:rsid w:val="00D17023"/>
    <w:rsid w:val="00D37581"/>
    <w:rsid w:val="00D4111E"/>
    <w:rsid w:val="00D46EF7"/>
    <w:rsid w:val="00D56BA4"/>
    <w:rsid w:val="00D66CF9"/>
    <w:rsid w:val="00D81E1D"/>
    <w:rsid w:val="00D86E39"/>
    <w:rsid w:val="00D87379"/>
    <w:rsid w:val="00D90EDD"/>
    <w:rsid w:val="00D940B1"/>
    <w:rsid w:val="00D9668A"/>
    <w:rsid w:val="00D973F3"/>
    <w:rsid w:val="00DA0C6F"/>
    <w:rsid w:val="00DA45DE"/>
    <w:rsid w:val="00DA5935"/>
    <w:rsid w:val="00DC296C"/>
    <w:rsid w:val="00DC4380"/>
    <w:rsid w:val="00DC74CE"/>
    <w:rsid w:val="00DE7CCB"/>
    <w:rsid w:val="00E0581D"/>
    <w:rsid w:val="00E073C3"/>
    <w:rsid w:val="00E1324F"/>
    <w:rsid w:val="00E22454"/>
    <w:rsid w:val="00E24943"/>
    <w:rsid w:val="00E35D62"/>
    <w:rsid w:val="00E44DC0"/>
    <w:rsid w:val="00E46408"/>
    <w:rsid w:val="00E56FE1"/>
    <w:rsid w:val="00EA4D1C"/>
    <w:rsid w:val="00EB16F5"/>
    <w:rsid w:val="00EC39A3"/>
    <w:rsid w:val="00EC55E4"/>
    <w:rsid w:val="00ED45BA"/>
    <w:rsid w:val="00ED53CC"/>
    <w:rsid w:val="00EE3B34"/>
    <w:rsid w:val="00EE687E"/>
    <w:rsid w:val="00F2388D"/>
    <w:rsid w:val="00F41A12"/>
    <w:rsid w:val="00F429BB"/>
    <w:rsid w:val="00F46D58"/>
    <w:rsid w:val="00F57BF8"/>
    <w:rsid w:val="00F60FD9"/>
    <w:rsid w:val="00F835B6"/>
    <w:rsid w:val="00F84928"/>
    <w:rsid w:val="00F85668"/>
    <w:rsid w:val="00F97D58"/>
    <w:rsid w:val="00FA7F86"/>
    <w:rsid w:val="00FC04AB"/>
    <w:rsid w:val="00FC2D53"/>
    <w:rsid w:val="00FC5008"/>
    <w:rsid w:val="00FD4962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7615E4D9-D461-4C94-82D7-FD3B6F9B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4E3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Title">
    <w:name w:val="Title"/>
    <w:basedOn w:val="Normal"/>
    <w:qFormat/>
    <w:pPr>
      <w:spacing w:after="0" w:line="240" w:lineRule="auto"/>
      <w:jc w:val="center"/>
    </w:pPr>
    <w:rPr>
      <w:rFonts w:ascii="Garamond" w:hAnsi="Garamond"/>
      <w:b/>
      <w:bCs/>
      <w:sz w:val="24"/>
      <w:szCs w:val="24"/>
    </w:rPr>
  </w:style>
  <w:style w:type="paragraph" w:styleId="Subtitle">
    <w:name w:val="Subtitle"/>
    <w:basedOn w:val="Normal"/>
    <w:qFormat/>
    <w:pPr>
      <w:spacing w:after="0" w:line="240" w:lineRule="auto"/>
      <w:jc w:val="right"/>
    </w:pPr>
    <w:rPr>
      <w:rFonts w:ascii="Garamond" w:hAnsi="Garamond"/>
      <w:b/>
      <w:bCs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E63A5"/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CE63A5"/>
    <w:rPr>
      <w:rFonts w:ascii="Calibri" w:hAnsi="Calibri"/>
      <w:sz w:val="22"/>
      <w:szCs w:val="22"/>
    </w:rPr>
  </w:style>
  <w:style w:type="paragraph" w:styleId="BlockText">
    <w:name w:val="Block Text"/>
    <w:basedOn w:val="Normal"/>
    <w:rsid w:val="0021685F"/>
    <w:pPr>
      <w:spacing w:after="0" w:line="240" w:lineRule="auto"/>
      <w:ind w:left="900" w:right="144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A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5339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color w:val="FF0000"/>
      <w:sz w:val="24"/>
      <w:szCs w:val="24"/>
    </w:rPr>
  </w:style>
  <w:style w:type="character" w:customStyle="1" w:styleId="BodyTextChar">
    <w:name w:val="Body Text Char"/>
    <w:link w:val="BodyText"/>
    <w:rsid w:val="00953393"/>
    <w:rPr>
      <w:rFonts w:ascii="Arial" w:hAnsi="Arial"/>
      <w:color w:val="FF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D0F03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611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13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11132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13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11132"/>
    <w:rPr>
      <w:rFonts w:ascii="Calibri" w:hAnsi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9F0E6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56F20-1158-499E-A301-3C32172B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aacog</Company>
  <LinksUpToDate>false</LinksUpToDate>
  <CharactersWithSpaces>1046</CharactersWithSpaces>
  <SharedDoc>false</SharedDoc>
  <HLinks>
    <vt:vector size="24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mailto:ssmeltzer@aacog.com</vt:lpwstr>
      </vt:variant>
      <vt:variant>
        <vt:lpwstr/>
      </vt:variant>
      <vt:variant>
        <vt:i4>7536706</vt:i4>
      </vt:variant>
      <vt:variant>
        <vt:i4>6</vt:i4>
      </vt:variant>
      <vt:variant>
        <vt:i4>0</vt:i4>
      </vt:variant>
      <vt:variant>
        <vt:i4>5</vt:i4>
      </vt:variant>
      <vt:variant>
        <vt:lpwstr>mailto:ssmeltzer@aacog.com</vt:lpwstr>
      </vt:variant>
      <vt:variant>
        <vt:lpwstr/>
      </vt:variant>
      <vt:variant>
        <vt:i4>720917</vt:i4>
      </vt:variant>
      <vt:variant>
        <vt:i4>3</vt:i4>
      </vt:variant>
      <vt:variant>
        <vt:i4>0</vt:i4>
      </vt:variant>
      <vt:variant>
        <vt:i4>5</vt:i4>
      </vt:variant>
      <vt:variant>
        <vt:lpwstr>http://www.aacog.com/</vt:lpwstr>
      </vt:variant>
      <vt:variant>
        <vt:lpwstr>#/Landfill-Equipment-Usage-Survey</vt:lpwstr>
      </vt:variant>
      <vt:variant>
        <vt:i4>4194335</vt:i4>
      </vt:variant>
      <vt:variant>
        <vt:i4>0</vt:i4>
      </vt:variant>
      <vt:variant>
        <vt:i4>0</vt:i4>
      </vt:variant>
      <vt:variant>
        <vt:i4>5</vt:i4>
      </vt:variant>
      <vt:variant>
        <vt:lpwstr>http://www.aacog.com/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Alvarado</dc:creator>
  <cp:keywords/>
  <cp:lastModifiedBy>Alyssa Alvarado</cp:lastModifiedBy>
  <cp:revision>3</cp:revision>
  <cp:lastPrinted>2017-09-12T21:10:00Z</cp:lastPrinted>
  <dcterms:created xsi:type="dcterms:W3CDTF">2021-05-26T14:16:00Z</dcterms:created>
  <dcterms:modified xsi:type="dcterms:W3CDTF">2021-05-26T14:20:00Z</dcterms:modified>
</cp:coreProperties>
</file>